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7365D" w:themeColor="text2" w:themeShade="BF"/>
  <w:body>
    <w:p w:rsidR="009F5DB2" w:rsidRPr="00FD06B0" w:rsidRDefault="009F5DB2" w:rsidP="001D33A2">
      <w:pPr>
        <w:jc w:val="center"/>
        <w:rPr>
          <w:b/>
          <w:color w:val="FFC000"/>
          <w:sz w:val="40"/>
        </w:rPr>
      </w:pPr>
      <w:bookmarkStart w:id="0" w:name="_GoBack"/>
      <w:bookmarkEnd w:id="0"/>
      <w:r w:rsidRPr="00FD06B0">
        <w:rPr>
          <w:b/>
          <w:color w:val="FFC000"/>
          <w:sz w:val="40"/>
        </w:rPr>
        <w:t xml:space="preserve">СЛУЖБА В ОРГАНАХ </w:t>
      </w:r>
    </w:p>
    <w:p w:rsidR="009F5DB2" w:rsidRPr="00FD06B0" w:rsidRDefault="009F5DB2" w:rsidP="001D33A2">
      <w:pPr>
        <w:jc w:val="center"/>
        <w:rPr>
          <w:b/>
          <w:color w:val="FFC000"/>
          <w:sz w:val="40"/>
        </w:rPr>
      </w:pPr>
      <w:r w:rsidRPr="00FD06B0">
        <w:rPr>
          <w:b/>
          <w:color w:val="FFC000"/>
          <w:sz w:val="40"/>
        </w:rPr>
        <w:t>ФСБ РОССИИ</w:t>
      </w:r>
    </w:p>
    <w:p w:rsidR="009F5DB2" w:rsidRDefault="00FD06B0" w:rsidP="001D33A2">
      <w:pPr>
        <w:jc w:val="center"/>
        <w:rPr>
          <w:b/>
        </w:rPr>
      </w:pPr>
      <w:r w:rsidRPr="00FD06B0">
        <w:rPr>
          <w:b/>
          <w:noProof/>
          <w:color w:val="FFC000"/>
          <w:lang w:eastAsia="ru-RU"/>
        </w:rPr>
        <w:drawing>
          <wp:anchor distT="0" distB="0" distL="114300" distR="114300" simplePos="0" relativeHeight="251658240" behindDoc="0" locked="0" layoutInCell="1" allowOverlap="1" wp14:anchorId="4419013B" wp14:editId="0E50FD1E">
            <wp:simplePos x="0" y="0"/>
            <wp:positionH relativeFrom="column">
              <wp:posOffset>5197475</wp:posOffset>
            </wp:positionH>
            <wp:positionV relativeFrom="paragraph">
              <wp:posOffset>305435</wp:posOffset>
            </wp:positionV>
            <wp:extent cx="805180" cy="14986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УФСБ Прозр фон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3A2" w:rsidRPr="001D33A2" w:rsidRDefault="001D33A2" w:rsidP="001D33A2">
      <w:pPr>
        <w:jc w:val="center"/>
        <w:rPr>
          <w:b/>
        </w:rPr>
      </w:pPr>
      <w:r w:rsidRPr="001D33A2">
        <w:rPr>
          <w:b/>
        </w:rPr>
        <w:t xml:space="preserve">УПРАВЛЕНИЕ </w:t>
      </w:r>
      <w:r w:rsidR="00FD06B0">
        <w:rPr>
          <w:b/>
        </w:rPr>
        <w:t>ФСБ РОССИИ</w:t>
      </w:r>
    </w:p>
    <w:p w:rsidR="000D2A1F" w:rsidRPr="001D33A2" w:rsidRDefault="001D33A2" w:rsidP="001D33A2">
      <w:pPr>
        <w:jc w:val="center"/>
        <w:rPr>
          <w:b/>
        </w:rPr>
      </w:pPr>
      <w:r w:rsidRPr="001D33A2">
        <w:rPr>
          <w:b/>
        </w:rPr>
        <w:t>ПО САМАРСКОЙ ОБЛАСТИ</w:t>
      </w:r>
    </w:p>
    <w:p w:rsidR="001D33A2" w:rsidRDefault="001D33A2"/>
    <w:p w:rsidR="001D33A2" w:rsidRDefault="001D33A2" w:rsidP="001D33A2">
      <w:pPr>
        <w:jc w:val="center"/>
      </w:pPr>
      <w:r>
        <w:t xml:space="preserve">ОСУЩЕСТВЛЯЕТ ОТБОР ГРАЖДАН </w:t>
      </w:r>
    </w:p>
    <w:p w:rsidR="001D33A2" w:rsidRDefault="001D33A2" w:rsidP="001D33A2">
      <w:pPr>
        <w:jc w:val="center"/>
      </w:pPr>
      <w:r>
        <w:t xml:space="preserve">ДЛЯ ПРОХОЖДЕНИЯ ВОЕННОЙ СЛУЖБЫ </w:t>
      </w:r>
    </w:p>
    <w:p w:rsidR="001D33A2" w:rsidRDefault="001D33A2" w:rsidP="001D33A2">
      <w:pPr>
        <w:jc w:val="center"/>
      </w:pPr>
      <w:r>
        <w:t>ПО КОНТРАКТУ В ОРГАНАХ ФСБ РОССИИ</w:t>
      </w:r>
    </w:p>
    <w:p w:rsidR="001D33A2" w:rsidRDefault="001D33A2"/>
    <w:p w:rsidR="001D33A2" w:rsidRDefault="001D33A2">
      <w:r>
        <w:t>ТРЕБОВАНИЯ К КАНДИДАТАМ</w:t>
      </w:r>
    </w:p>
    <w:p w:rsidR="001D33A2" w:rsidRDefault="008F32BF" w:rsidP="00FD06B0">
      <w:pPr>
        <w:pStyle w:val="a3"/>
        <w:numPr>
          <w:ilvl w:val="0"/>
          <w:numId w:val="1"/>
        </w:numPr>
        <w:spacing w:before="240" w:line="360" w:lineRule="auto"/>
        <w:ind w:left="0" w:firstLine="0"/>
      </w:pPr>
      <w:r>
        <w:t>Наличие высшего</w:t>
      </w:r>
      <w:r w:rsidR="001D33A2">
        <w:t xml:space="preserve"> </w:t>
      </w:r>
      <w:r>
        <w:t>(</w:t>
      </w:r>
      <w:r w:rsidR="001D33A2">
        <w:t>профессионального</w:t>
      </w:r>
      <w:r>
        <w:t>)</w:t>
      </w:r>
      <w:r w:rsidR="001D33A2">
        <w:t xml:space="preserve"> и полного среднего образования.</w:t>
      </w:r>
    </w:p>
    <w:p w:rsidR="001D33A2" w:rsidRDefault="001D33A2" w:rsidP="00FD06B0">
      <w:pPr>
        <w:pStyle w:val="a3"/>
        <w:numPr>
          <w:ilvl w:val="0"/>
          <w:numId w:val="1"/>
        </w:numPr>
        <w:spacing w:before="240" w:line="360" w:lineRule="auto"/>
        <w:ind w:left="0" w:firstLine="0"/>
      </w:pPr>
      <w:r>
        <w:t>Годность к прохождению военной службы по состоянию здоровья.</w:t>
      </w:r>
    </w:p>
    <w:p w:rsidR="001D33A2" w:rsidRDefault="001D33A2" w:rsidP="00FD06B0">
      <w:pPr>
        <w:pStyle w:val="a3"/>
        <w:numPr>
          <w:ilvl w:val="0"/>
          <w:numId w:val="1"/>
        </w:numPr>
        <w:spacing w:before="240" w:line="360" w:lineRule="auto"/>
        <w:ind w:left="0" w:firstLine="0"/>
      </w:pPr>
      <w:r>
        <w:t>Отсутствие судимости.</w:t>
      </w:r>
    </w:p>
    <w:p w:rsidR="001D33A2" w:rsidRDefault="001D33A2" w:rsidP="001D33A2">
      <w:pPr>
        <w:spacing w:line="360" w:lineRule="auto"/>
      </w:pPr>
    </w:p>
    <w:p w:rsidR="001D33A2" w:rsidRPr="00FD06B0" w:rsidRDefault="001D33A2" w:rsidP="001D33A2">
      <w:pPr>
        <w:spacing w:line="360" w:lineRule="auto"/>
        <w:rPr>
          <w:color w:val="FFC000"/>
          <w:u w:val="single"/>
        </w:rPr>
      </w:pPr>
      <w:r w:rsidRPr="00FD06B0">
        <w:rPr>
          <w:color w:val="FFC000"/>
          <w:u w:val="single"/>
        </w:rPr>
        <w:t>По имеющимся вопросам обращаться по телефонам:</w:t>
      </w:r>
    </w:p>
    <w:p w:rsidR="001D33A2" w:rsidRDefault="001D33A2" w:rsidP="001D33A2">
      <w:pPr>
        <w:tabs>
          <w:tab w:val="left" w:pos="3119"/>
        </w:tabs>
        <w:spacing w:line="360" w:lineRule="auto"/>
      </w:pPr>
      <w:r>
        <w:t>8(846)339-07-59</w:t>
      </w:r>
      <w:r>
        <w:tab/>
        <w:t>8(846)339-76-98</w:t>
      </w:r>
      <w:r w:rsidR="00AF0D6A">
        <w:t xml:space="preserve"> </w:t>
      </w:r>
    </w:p>
    <w:p w:rsidR="001D33A2" w:rsidRDefault="00AF0D6A" w:rsidP="001D33A2">
      <w:pPr>
        <w:tabs>
          <w:tab w:val="left" w:pos="3119"/>
        </w:tabs>
        <w:spacing w:line="360" w:lineRule="auto"/>
      </w:pPr>
      <w:r>
        <w:t>8(846)214-42-95</w:t>
      </w:r>
      <w:r w:rsidR="001D33A2">
        <w:tab/>
        <w:t>8(846)339-76-99</w:t>
      </w:r>
    </w:p>
    <w:p w:rsidR="001D33A2" w:rsidRDefault="001D33A2" w:rsidP="001D33A2">
      <w:pPr>
        <w:spacing w:line="360" w:lineRule="auto"/>
      </w:pPr>
    </w:p>
    <w:sectPr w:rsidR="001D33A2" w:rsidSect="001D33A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B1139"/>
    <w:multiLevelType w:val="hybridMultilevel"/>
    <w:tmpl w:val="FFE0F798"/>
    <w:lvl w:ilvl="0" w:tplc="0E7AA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61"/>
    <w:rsid w:val="0000070A"/>
    <w:rsid w:val="000D2A1F"/>
    <w:rsid w:val="001D33A2"/>
    <w:rsid w:val="00245F61"/>
    <w:rsid w:val="004B7687"/>
    <w:rsid w:val="008F32BF"/>
    <w:rsid w:val="0096654F"/>
    <w:rsid w:val="009F5DB2"/>
    <w:rsid w:val="00AF0D6A"/>
    <w:rsid w:val="00F44B61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5618E-1761-4EA0-B22B-3BB6A08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8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Решетов Сергей Анатольевич</cp:lastModifiedBy>
  <cp:revision>2</cp:revision>
  <dcterms:created xsi:type="dcterms:W3CDTF">2023-10-24T14:08:00Z</dcterms:created>
  <dcterms:modified xsi:type="dcterms:W3CDTF">2023-10-24T14:08:00Z</dcterms:modified>
</cp:coreProperties>
</file>